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F5AEF" w14:textId="77777777" w:rsidR="005677BD" w:rsidRDefault="005677BD" w:rsidP="005677BD">
      <w:pPr>
        <w:jc w:val="center"/>
      </w:pPr>
      <w:bookmarkStart w:id="0" w:name="_GoBack"/>
      <w:bookmarkEnd w:id="0"/>
      <w:r>
        <w:rPr>
          <w:noProof/>
        </w:rPr>
        <w:drawing>
          <wp:inline distT="0" distB="0" distL="0" distR="0" wp14:anchorId="36004213" wp14:editId="42F3A878">
            <wp:extent cx="1755648" cy="103327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 Logo with words.jpg"/>
                    <pic:cNvPicPr/>
                  </pic:nvPicPr>
                  <pic:blipFill>
                    <a:blip r:embed="rId6">
                      <a:extLst>
                        <a:ext uri="{28A0092B-C50C-407E-A947-70E740481C1C}">
                          <a14:useLocalDpi xmlns:a14="http://schemas.microsoft.com/office/drawing/2010/main" val="0"/>
                        </a:ext>
                      </a:extLst>
                    </a:blip>
                    <a:stretch>
                      <a:fillRect/>
                    </a:stretch>
                  </pic:blipFill>
                  <pic:spPr>
                    <a:xfrm>
                      <a:off x="0" y="0"/>
                      <a:ext cx="1755648" cy="1033272"/>
                    </a:xfrm>
                    <a:prstGeom prst="rect">
                      <a:avLst/>
                    </a:prstGeom>
                  </pic:spPr>
                </pic:pic>
              </a:graphicData>
            </a:graphic>
          </wp:inline>
        </w:drawing>
      </w:r>
    </w:p>
    <w:p w14:paraId="3F107D08" w14:textId="77777777" w:rsidR="005677BD" w:rsidRDefault="005677BD"/>
    <w:p w14:paraId="76997F8F" w14:textId="77777777" w:rsidR="005677BD" w:rsidRDefault="005677BD"/>
    <w:p w14:paraId="79BF811D" w14:textId="77777777" w:rsidR="006F1B29" w:rsidRDefault="008B1793">
      <w:r>
        <w:t>Dear Parent</w:t>
      </w:r>
      <w:r w:rsidR="00637E39">
        <w:t xml:space="preserve"> </w:t>
      </w:r>
      <w:r w:rsidR="002F64F8">
        <w:t>or Guardian</w:t>
      </w:r>
      <w:r w:rsidR="00637E39">
        <w:t>,</w:t>
      </w:r>
    </w:p>
    <w:p w14:paraId="42C93297" w14:textId="77777777" w:rsidR="00177DD0" w:rsidRDefault="00177DD0"/>
    <w:p w14:paraId="3BA6AAD7" w14:textId="77777777" w:rsidR="008238EA" w:rsidRDefault="00E236B4">
      <w:r>
        <w:t xml:space="preserve">As you know, head injuries </w:t>
      </w:r>
      <w:r w:rsidR="004D3549">
        <w:t xml:space="preserve">and brain health </w:t>
      </w:r>
      <w:r w:rsidR="00234CCC">
        <w:t>have</w:t>
      </w:r>
      <w:r w:rsidR="00DB1049">
        <w:t xml:space="preserve"> become</w:t>
      </w:r>
      <w:r w:rsidR="002F64F8">
        <w:t xml:space="preserve"> topic</w:t>
      </w:r>
      <w:r w:rsidR="00DB1049">
        <w:t>s</w:t>
      </w:r>
      <w:r w:rsidR="002F64F8">
        <w:t xml:space="preserve"> of much discussion recently for athletes of all ages and experience levels</w:t>
      </w:r>
      <w:r w:rsidR="004D3549">
        <w:t xml:space="preserve">. </w:t>
      </w:r>
      <w:r w:rsidR="00C1396B">
        <w:t xml:space="preserve"> </w:t>
      </w:r>
      <w:r w:rsidR="00177DD0">
        <w:t>P</w:t>
      </w:r>
      <w:r w:rsidR="006D1925">
        <w:t xml:space="preserve">rotecting our </w:t>
      </w:r>
      <w:r w:rsidR="00234CCC">
        <w:t xml:space="preserve">brain health </w:t>
      </w:r>
      <w:r w:rsidR="00177DD0">
        <w:t>is very important to all of us and something we</w:t>
      </w:r>
      <w:r>
        <w:t>,</w:t>
      </w:r>
      <w:r w:rsidR="00177DD0">
        <w:t xml:space="preserve"> </w:t>
      </w:r>
      <w:r w:rsidR="002F64F8">
        <w:t>as an organization</w:t>
      </w:r>
      <w:r>
        <w:t>,</w:t>
      </w:r>
      <w:r w:rsidR="002F64F8">
        <w:t xml:space="preserve"> take very seriously. </w:t>
      </w:r>
      <w:r>
        <w:t xml:space="preserve"> </w:t>
      </w:r>
      <w:r w:rsidR="008238EA">
        <w:t xml:space="preserve">One of the ways we do this is to provide pre-season </w:t>
      </w:r>
      <w:r w:rsidR="005D333E">
        <w:t>baseline testing for athletes</w:t>
      </w:r>
      <w:r w:rsidR="00B2067A">
        <w:t xml:space="preserve"> and </w:t>
      </w:r>
      <w:r w:rsidR="006D1925">
        <w:t xml:space="preserve">their </w:t>
      </w:r>
      <w:r w:rsidR="00B2067A">
        <w:t>family members</w:t>
      </w:r>
      <w:r w:rsidR="008238EA">
        <w:t xml:space="preserve">. </w:t>
      </w:r>
      <w:r w:rsidR="00AF45BC">
        <w:t xml:space="preserve"> </w:t>
      </w:r>
      <w:r w:rsidR="00D2299C">
        <w:t>According to the C</w:t>
      </w:r>
      <w:r w:rsidR="00FD5A6F">
        <w:t>enters for Disease Control (C</w:t>
      </w:r>
      <w:r w:rsidR="00D2299C">
        <w:t>DC</w:t>
      </w:r>
      <w:r w:rsidR="00FD5A6F">
        <w:t xml:space="preserve">) Heads Up </w:t>
      </w:r>
      <w:r w:rsidR="00660F63">
        <w:t xml:space="preserve">Concussion in Youth Sports </w:t>
      </w:r>
      <w:r w:rsidR="00FD5A6F">
        <w:t>Program</w:t>
      </w:r>
      <w:r w:rsidR="00D2299C">
        <w:t>:</w:t>
      </w:r>
    </w:p>
    <w:p w14:paraId="03F4C7BC" w14:textId="77777777" w:rsidR="00D2299C" w:rsidRPr="00D2299C" w:rsidRDefault="00D2299C"/>
    <w:p w14:paraId="609F31AA" w14:textId="77777777" w:rsidR="00D2299C" w:rsidRPr="00D2299C" w:rsidRDefault="00D2299C" w:rsidP="005C1A31">
      <w:pPr>
        <w:ind w:left="720" w:right="1080"/>
        <w:rPr>
          <w:rFonts w:eastAsia="Times New Roman" w:cs="Times New Roman"/>
        </w:rPr>
      </w:pPr>
      <w:r w:rsidRPr="00D2299C">
        <w:t>“</w:t>
      </w:r>
      <w:r w:rsidRPr="00D2299C">
        <w:rPr>
          <w:rFonts w:eastAsia="Times New Roman" w:cs="Times New Roman"/>
          <w:color w:val="000000"/>
          <w:shd w:val="clear" w:color="auto" w:fill="FFFFFF"/>
        </w:rPr>
        <w:t>Baseline tests are used to assess an athlete’s balance and brain function…, as well as for the presence of any concussion symptoms. Results from baseline tests (or pre-injury tests) can be used and compared to a similar exam conducted by a health care professional during the season if an athlete has a suspected concussion.”</w:t>
      </w:r>
    </w:p>
    <w:p w14:paraId="564133B4" w14:textId="77777777" w:rsidR="00D2299C" w:rsidRPr="00AF45BC" w:rsidRDefault="00D2299C" w:rsidP="00AF45BC">
      <w:pPr>
        <w:ind w:firstLine="720"/>
        <w:rPr>
          <w:sz w:val="20"/>
          <w:szCs w:val="20"/>
        </w:rPr>
      </w:pPr>
    </w:p>
    <w:p w14:paraId="1E695E47" w14:textId="77777777" w:rsidR="008238EA" w:rsidRDefault="005C1A31">
      <w:r>
        <w:t>Additionally</w:t>
      </w:r>
      <w:r w:rsidR="00660F63">
        <w:t xml:space="preserve">, </w:t>
      </w:r>
      <w:r w:rsidR="00D342D0">
        <w:t xml:space="preserve">the </w:t>
      </w:r>
      <w:r w:rsidR="00D15686">
        <w:t>5</w:t>
      </w:r>
      <w:r w:rsidR="00D15686" w:rsidRPr="00D15686">
        <w:rPr>
          <w:vertAlign w:val="superscript"/>
        </w:rPr>
        <w:t>th</w:t>
      </w:r>
      <w:r w:rsidR="00D15686">
        <w:t xml:space="preserve"> </w:t>
      </w:r>
      <w:r w:rsidR="00573147">
        <w:t xml:space="preserve">International </w:t>
      </w:r>
      <w:r w:rsidR="00D15686">
        <w:t xml:space="preserve">Consensus Statement on Sports Concussions, the </w:t>
      </w:r>
      <w:r w:rsidR="00D342D0">
        <w:t>NCAA</w:t>
      </w:r>
      <w:r w:rsidR="00E32717">
        <w:t>,</w:t>
      </w:r>
      <w:r w:rsidR="00D342D0">
        <w:t xml:space="preserve"> and the National Athletic Trainers Association, among others, recommend that head injury baseline assessments include a balance assessment, cognitive function tes</w:t>
      </w:r>
      <w:r w:rsidR="00216F74">
        <w:t>t and a collection of symptoms.</w:t>
      </w:r>
    </w:p>
    <w:p w14:paraId="4B52941F" w14:textId="77777777" w:rsidR="00D342D0" w:rsidRDefault="00D342D0"/>
    <w:p w14:paraId="3A094A4B" w14:textId="77777777" w:rsidR="00301AC5" w:rsidRDefault="00301AC5" w:rsidP="00301AC5">
      <w:r>
        <w:t>We have a great opportunity to be involved in a new</w:t>
      </w:r>
      <w:r w:rsidR="005C1A31">
        <w:t xml:space="preserve"> </w:t>
      </w:r>
      <w:r w:rsidR="00290BBC">
        <w:t xml:space="preserve">suite of tests </w:t>
      </w:r>
      <w:r>
        <w:t xml:space="preserve">called </w:t>
      </w:r>
      <w:r w:rsidR="00242649">
        <w:t xml:space="preserve">ClearEdge </w:t>
      </w:r>
      <w:r>
        <w:t>to baseline test our athletes</w:t>
      </w:r>
      <w:r w:rsidR="008637A9">
        <w:t xml:space="preserve">, as </w:t>
      </w:r>
      <w:r w:rsidR="00D15686">
        <w:t xml:space="preserve">well as any family members who </w:t>
      </w:r>
      <w:r w:rsidR="008637A9">
        <w:t>might be interested</w:t>
      </w:r>
      <w:r>
        <w:t>.  ClearEdge provides heal</w:t>
      </w:r>
      <w:r w:rsidR="007F1178">
        <w:t>th</w:t>
      </w:r>
      <w:r w:rsidR="005C1A31">
        <w:t xml:space="preserve">care professionals a toolkit of </w:t>
      </w:r>
      <w:r>
        <w:t xml:space="preserve">cognitive and balance tests, as well as symptoms and medical history questionnaires. </w:t>
      </w:r>
      <w:r w:rsidR="00C67B94">
        <w:t>Even if you’</w:t>
      </w:r>
      <w:r w:rsidR="007776C4">
        <w:t>re not a youth athlete</w:t>
      </w:r>
      <w:r w:rsidR="00C67B94">
        <w:t xml:space="preserve">, regular tests like these can be a way to track brain health over time. </w:t>
      </w:r>
      <w:r w:rsidR="00216F74">
        <w:t xml:space="preserve"> </w:t>
      </w:r>
      <w:r w:rsidR="005D333E">
        <w:t>ClearEdge DANA cognitive tests</w:t>
      </w:r>
      <w:r w:rsidR="000B18A8">
        <w:t>, for example, have</w:t>
      </w:r>
      <w:r w:rsidR="00C06B64">
        <w:t xml:space="preserve"> been used a</w:t>
      </w:r>
      <w:r w:rsidR="004D3549">
        <w:t xml:space="preserve">s a screen for </w:t>
      </w:r>
      <w:r w:rsidR="005C1A31">
        <w:t>ADHD, dementia, post traumatic brain disorder and d</w:t>
      </w:r>
      <w:r w:rsidR="00216F74">
        <w:t>epression.</w:t>
      </w:r>
    </w:p>
    <w:p w14:paraId="117401B4" w14:textId="77777777" w:rsidR="0007237A" w:rsidRDefault="0007237A" w:rsidP="00301AC5"/>
    <w:p w14:paraId="2A7223CB" w14:textId="77777777" w:rsidR="00CF63F9" w:rsidRDefault="00301AC5" w:rsidP="001F5586">
      <w:r>
        <w:t>If you and/or you</w:t>
      </w:r>
      <w:r w:rsidR="00216F74">
        <w:t>r</w:t>
      </w:r>
      <w:r>
        <w:t xml:space="preserve"> child</w:t>
      </w:r>
      <w:r w:rsidR="005C1A31">
        <w:t>(</w:t>
      </w:r>
      <w:proofErr w:type="spellStart"/>
      <w:r>
        <w:t>ren</w:t>
      </w:r>
      <w:proofErr w:type="spellEnd"/>
      <w:r w:rsidR="005C1A31">
        <w:t>)</w:t>
      </w:r>
      <w:r>
        <w:t xml:space="preserve"> </w:t>
      </w:r>
      <w:r w:rsidR="001F5586">
        <w:t xml:space="preserve">would like to </w:t>
      </w:r>
      <w:r>
        <w:t xml:space="preserve">participate, </w:t>
      </w:r>
      <w:r w:rsidR="00216F74">
        <w:t xml:space="preserve">please </w:t>
      </w:r>
      <w:r w:rsidR="005D333E">
        <w:t>register on the ClearEdge web por</w:t>
      </w:r>
      <w:r w:rsidR="00CF63F9">
        <w:t xml:space="preserve">tal through the following link:  </w:t>
      </w:r>
      <w:hyperlink r:id="rId7" w:history="1">
        <w:r w:rsidR="00CF63F9" w:rsidRPr="00CF63F9">
          <w:rPr>
            <w:rStyle w:val="Hyperlink"/>
          </w:rPr>
          <w:t>https://portal.clearedgetest.com/</w:t>
        </w:r>
      </w:hyperlink>
    </w:p>
    <w:p w14:paraId="77D3EE92" w14:textId="77777777" w:rsidR="005677BD" w:rsidRDefault="005677BD" w:rsidP="001F5586"/>
    <w:p w14:paraId="1874505A" w14:textId="77777777" w:rsidR="0068212A" w:rsidRPr="001F5586" w:rsidRDefault="005C1A31" w:rsidP="001F5586">
      <w:r>
        <w:t>Registration will take seven to ten</w:t>
      </w:r>
      <w:r w:rsidR="00A35FE7">
        <w:t xml:space="preserve"> minutes per participant.</w:t>
      </w:r>
      <w:r w:rsidR="00D56DD8">
        <w:t xml:space="preserve"> </w:t>
      </w:r>
    </w:p>
    <w:p w14:paraId="413B432B" w14:textId="77777777" w:rsidR="00206F46" w:rsidRDefault="00206F46" w:rsidP="0068212A"/>
    <w:p w14:paraId="198CA47C" w14:textId="77777777" w:rsidR="005677BD" w:rsidRDefault="005677BD" w:rsidP="00216F74">
      <w:pPr>
        <w:ind w:left="720" w:hanging="720"/>
        <w:rPr>
          <w:u w:val="single"/>
        </w:rPr>
      </w:pPr>
    </w:p>
    <w:p w14:paraId="438EF70C" w14:textId="77777777" w:rsidR="005677BD" w:rsidRDefault="005677BD" w:rsidP="00216F74">
      <w:pPr>
        <w:ind w:left="720" w:hanging="720"/>
        <w:rPr>
          <w:u w:val="single"/>
        </w:rPr>
      </w:pPr>
    </w:p>
    <w:p w14:paraId="5EA86492" w14:textId="77777777" w:rsidR="005677BD" w:rsidRDefault="005677BD" w:rsidP="00216F74">
      <w:pPr>
        <w:ind w:left="720" w:hanging="720"/>
        <w:rPr>
          <w:u w:val="single"/>
        </w:rPr>
      </w:pPr>
    </w:p>
    <w:p w14:paraId="7D270D60" w14:textId="77777777" w:rsidR="005677BD" w:rsidRDefault="005677BD" w:rsidP="00216F74">
      <w:pPr>
        <w:ind w:left="720" w:hanging="720"/>
        <w:rPr>
          <w:u w:val="single"/>
        </w:rPr>
      </w:pPr>
    </w:p>
    <w:p w14:paraId="5E3921FF" w14:textId="77777777" w:rsidR="005677BD" w:rsidRDefault="005677BD" w:rsidP="00216F74">
      <w:pPr>
        <w:ind w:left="720" w:hanging="720"/>
        <w:rPr>
          <w:u w:val="single"/>
        </w:rPr>
      </w:pPr>
    </w:p>
    <w:p w14:paraId="51BDA198" w14:textId="77777777" w:rsidR="00D60887" w:rsidRDefault="00206F46" w:rsidP="005C1A31">
      <w:pPr>
        <w:ind w:left="990" w:hanging="990"/>
      </w:pPr>
      <w:r w:rsidRPr="00036AB2">
        <w:rPr>
          <w:u w:val="single"/>
        </w:rPr>
        <w:lastRenderedPageBreak/>
        <w:t>When</w:t>
      </w:r>
      <w:r>
        <w:t xml:space="preserve">: </w:t>
      </w:r>
      <w:r w:rsidR="005C1A31">
        <w:tab/>
      </w:r>
      <w:r w:rsidR="00216F74">
        <w:t xml:space="preserve">Once you have </w:t>
      </w:r>
      <w:r w:rsidR="00A35FE7">
        <w:t xml:space="preserve">completed registration, you </w:t>
      </w:r>
      <w:r w:rsidR="00BB6EFB">
        <w:t>can schedule a test time at the link provided</w:t>
      </w:r>
      <w:r w:rsidR="00D60887">
        <w:t>:</w:t>
      </w:r>
    </w:p>
    <w:p w14:paraId="5912C9AE" w14:textId="6FBE3CD5" w:rsidR="00036AB2" w:rsidRDefault="00D60887" w:rsidP="00036AB2">
      <w:r>
        <w:t xml:space="preserve">New Braunfels: </w:t>
      </w:r>
      <w:hyperlink r:id="rId8" w:history="1">
        <w:r w:rsidRPr="00D60887">
          <w:rPr>
            <w:rStyle w:val="Hyperlink"/>
          </w:rPr>
          <w:t>http://www.signupgenius.com/go/508084fa9ac2aa3fe3-clearedge</w:t>
        </w:r>
      </w:hyperlink>
    </w:p>
    <w:p w14:paraId="13F4CF70" w14:textId="77777777" w:rsidR="00D60887" w:rsidRDefault="00D60887" w:rsidP="00036AB2">
      <w:pPr>
        <w:rPr>
          <w:u w:val="single"/>
        </w:rPr>
      </w:pPr>
    </w:p>
    <w:p w14:paraId="40CFFBCA" w14:textId="77777777" w:rsidR="00206F46" w:rsidRDefault="00206F46" w:rsidP="005C1A31">
      <w:pPr>
        <w:ind w:left="1890" w:hanging="1890"/>
      </w:pPr>
      <w:r w:rsidRPr="00036AB2">
        <w:rPr>
          <w:u w:val="single"/>
        </w:rPr>
        <w:t>What to expect</w:t>
      </w:r>
      <w:r w:rsidR="005C1A31">
        <w:t>:</w:t>
      </w:r>
      <w:r w:rsidR="005C1A31">
        <w:tab/>
      </w:r>
      <w:r>
        <w:t>The</w:t>
      </w:r>
      <w:r w:rsidR="005C1A31">
        <w:t xml:space="preserve"> test will take approximately twenty</w:t>
      </w:r>
      <w:r>
        <w:t xml:space="preserve"> minutes and will include:</w:t>
      </w:r>
    </w:p>
    <w:p w14:paraId="05FB5D96" w14:textId="77777777" w:rsidR="00036AB2" w:rsidRDefault="00036AB2" w:rsidP="00036AB2">
      <w:pPr>
        <w:ind w:left="360" w:firstLine="1080"/>
      </w:pPr>
    </w:p>
    <w:p w14:paraId="1741F7DF" w14:textId="77777777" w:rsidR="00036AB2" w:rsidRDefault="00206F46" w:rsidP="005C1A31">
      <w:pPr>
        <w:pStyle w:val="ListParagraph"/>
        <w:numPr>
          <w:ilvl w:val="0"/>
          <w:numId w:val="3"/>
        </w:numPr>
        <w:suppressLineNumbers/>
        <w:ind w:left="2160" w:hanging="270"/>
      </w:pPr>
      <w:r>
        <w:t>A brief symptoms questionnaire</w:t>
      </w:r>
    </w:p>
    <w:p w14:paraId="58CED836" w14:textId="77777777" w:rsidR="00206F46" w:rsidRDefault="005C1A31" w:rsidP="005C1A31">
      <w:pPr>
        <w:pStyle w:val="ListParagraph"/>
        <w:numPr>
          <w:ilvl w:val="0"/>
          <w:numId w:val="3"/>
        </w:numPr>
        <w:suppressLineNumbers/>
        <w:ind w:left="2160" w:hanging="270"/>
      </w:pPr>
      <w:r>
        <w:t>A series of four</w:t>
      </w:r>
      <w:r w:rsidR="00206F46">
        <w:t xml:space="preserve"> cognitive tests</w:t>
      </w:r>
    </w:p>
    <w:p w14:paraId="12498449" w14:textId="77777777" w:rsidR="00206F46" w:rsidRDefault="005C1A31" w:rsidP="005C1A31">
      <w:pPr>
        <w:pStyle w:val="ListParagraph"/>
        <w:numPr>
          <w:ilvl w:val="0"/>
          <w:numId w:val="3"/>
        </w:numPr>
        <w:suppressLineNumbers/>
        <w:ind w:left="2160" w:hanging="270"/>
      </w:pPr>
      <w:r>
        <w:t>Eight 30-</w:t>
      </w:r>
      <w:r w:rsidR="00206F46">
        <w:t>sec</w:t>
      </w:r>
      <w:r w:rsidR="00E66CD0">
        <w:t>ond</w:t>
      </w:r>
      <w:r w:rsidR="00206F46">
        <w:t xml:space="preserve"> balance tests</w:t>
      </w:r>
      <w:r w:rsidR="00E66CD0">
        <w:t xml:space="preserve"> (tests are performed without shoes)</w:t>
      </w:r>
    </w:p>
    <w:p w14:paraId="296490E1" w14:textId="77777777" w:rsidR="00206F46" w:rsidRDefault="00206F46" w:rsidP="00206F46">
      <w:pPr>
        <w:pStyle w:val="ListParagraph"/>
        <w:ind w:left="1080"/>
      </w:pPr>
    </w:p>
    <w:p w14:paraId="1216CF99" w14:textId="77777777" w:rsidR="00206F46" w:rsidRDefault="00206F46" w:rsidP="005C1A31">
      <w:pPr>
        <w:ind w:left="1890" w:hanging="1890"/>
      </w:pPr>
      <w:r w:rsidRPr="00036AB2">
        <w:rPr>
          <w:u w:val="single"/>
        </w:rPr>
        <w:t>Who is eligible</w:t>
      </w:r>
      <w:r>
        <w:t xml:space="preserve">: </w:t>
      </w:r>
      <w:r w:rsidR="001977A1">
        <w:t xml:space="preserve">     </w:t>
      </w:r>
      <w:r w:rsidR="005C1A31">
        <w:tab/>
      </w:r>
      <w:r w:rsidR="001977A1">
        <w:t>A</w:t>
      </w:r>
      <w:r w:rsidR="005C1A31">
        <w:t>nyone five</w:t>
      </w:r>
      <w:r>
        <w:t xml:space="preserve"> years and older are eligible to take the test as long as they are able to stand unassisted. Parents, siblings or other family members who fit the criteria may also participate.</w:t>
      </w:r>
      <w:r w:rsidR="00A32800">
        <w:t xml:space="preserve"> Each participant will need to complete a</w:t>
      </w:r>
      <w:r w:rsidR="00751595">
        <w:t>n Informed C</w:t>
      </w:r>
      <w:r w:rsidR="00A32800">
        <w:t xml:space="preserve">onsent </w:t>
      </w:r>
      <w:r w:rsidR="00751595">
        <w:t>and Release F</w:t>
      </w:r>
      <w:r w:rsidR="00A32800">
        <w:t>orm prior to testing. If the participant is under 18 years of age, a parent or guardian will need to complete the form for them.</w:t>
      </w:r>
    </w:p>
    <w:p w14:paraId="1026DB7B" w14:textId="77777777" w:rsidR="00206F46" w:rsidRDefault="00206F46" w:rsidP="00206F46">
      <w:pPr>
        <w:pStyle w:val="ListParagraph"/>
        <w:ind w:left="1080"/>
      </w:pPr>
    </w:p>
    <w:p w14:paraId="3DBEA851" w14:textId="4879EC9A" w:rsidR="001F5586" w:rsidRDefault="00206F46" w:rsidP="005C1A31">
      <w:pPr>
        <w:ind w:left="3780" w:hanging="3780"/>
      </w:pPr>
      <w:r w:rsidRPr="00C01670">
        <w:rPr>
          <w:u w:val="single"/>
        </w:rPr>
        <w:t>What will you get for participating</w:t>
      </w:r>
      <w:r>
        <w:t xml:space="preserve">?  </w:t>
      </w:r>
      <w:r w:rsidR="00216F74">
        <w:t xml:space="preserve"> </w:t>
      </w:r>
      <w:r w:rsidR="005C1A31">
        <w:tab/>
      </w:r>
      <w:r>
        <w:t>Each participant will receive a free brain health baseline test</w:t>
      </w:r>
      <w:r w:rsidR="00624FA9">
        <w:t xml:space="preserve"> ($1</w:t>
      </w:r>
      <w:r w:rsidR="007776C4">
        <w:t>5</w:t>
      </w:r>
      <w:r w:rsidR="00624FA9">
        <w:t>0</w:t>
      </w:r>
      <w:r w:rsidR="007776C4">
        <w:t xml:space="preserve"> value)</w:t>
      </w:r>
      <w:r>
        <w:t>.</w:t>
      </w:r>
      <w:r w:rsidR="007776C4">
        <w:t xml:space="preserve"> </w:t>
      </w:r>
      <w:r>
        <w:t xml:space="preserve"> As ClearEdge </w:t>
      </w:r>
      <w:r w:rsidR="00290BBC">
        <w:t xml:space="preserve">Motion </w:t>
      </w:r>
      <w:r>
        <w:t xml:space="preserve">is still under regulatory review, results of </w:t>
      </w:r>
      <w:r w:rsidR="00290BBC">
        <w:t xml:space="preserve">all </w:t>
      </w:r>
      <w:r>
        <w:t>test</w:t>
      </w:r>
      <w:r w:rsidR="00290BBC">
        <w:t>s</w:t>
      </w:r>
      <w:r>
        <w:t xml:space="preserve"> will not be available until </w:t>
      </w:r>
      <w:r w:rsidR="00036AB2">
        <w:t>FDA r</w:t>
      </w:r>
      <w:r>
        <w:t xml:space="preserve">egistration </w:t>
      </w:r>
      <w:r w:rsidR="007776C4">
        <w:t xml:space="preserve">is </w:t>
      </w:r>
      <w:r>
        <w:t>comp</w:t>
      </w:r>
      <w:r w:rsidR="005C1A31">
        <w:t>l</w:t>
      </w:r>
      <w:r>
        <w:t xml:space="preserve">ete (likely mid-August). </w:t>
      </w:r>
      <w:r w:rsidR="007776C4">
        <w:t xml:space="preserve"> </w:t>
      </w:r>
      <w:r>
        <w:t xml:space="preserve">At that point, </w:t>
      </w:r>
      <w:r w:rsidR="00036AB2">
        <w:t xml:space="preserve">a baseline test report will be available </w:t>
      </w:r>
      <w:r w:rsidR="00216F74">
        <w:t xml:space="preserve">to you </w:t>
      </w:r>
      <w:r w:rsidR="00036AB2">
        <w:t>online</w:t>
      </w:r>
      <w:r w:rsidR="005C1A31">
        <w:t xml:space="preserve"> on our portal</w:t>
      </w:r>
      <w:r w:rsidR="00036AB2">
        <w:t>.</w:t>
      </w:r>
      <w:r w:rsidR="00216F74">
        <w:t xml:space="preserve">  You will be sent an email notifying you of the process to log in to review </w:t>
      </w:r>
      <w:r w:rsidR="00E66CD0">
        <w:t>your results.</w:t>
      </w:r>
      <w:r>
        <w:t xml:space="preserve"> </w:t>
      </w:r>
    </w:p>
    <w:p w14:paraId="564C12D3" w14:textId="77777777" w:rsidR="00206F46" w:rsidRDefault="00206F46" w:rsidP="00206F46"/>
    <w:p w14:paraId="3F7B1BF8" w14:textId="77777777" w:rsidR="00036AB2" w:rsidRPr="00036AB2" w:rsidRDefault="00036AB2" w:rsidP="00036AB2">
      <w:pPr>
        <w:rPr>
          <w:u w:val="single"/>
        </w:rPr>
      </w:pPr>
      <w:r w:rsidRPr="00036AB2">
        <w:rPr>
          <w:u w:val="single"/>
        </w:rPr>
        <w:t>What to do before the baseline test day:</w:t>
      </w:r>
    </w:p>
    <w:p w14:paraId="70ECC179" w14:textId="77777777" w:rsidR="0068212A" w:rsidRDefault="0068212A" w:rsidP="0068212A"/>
    <w:p w14:paraId="45C72AA1" w14:textId="77777777" w:rsidR="005677BD" w:rsidRDefault="00D85B40" w:rsidP="003B3718">
      <w:pPr>
        <w:pStyle w:val="ListParagraph"/>
        <w:numPr>
          <w:ilvl w:val="0"/>
          <w:numId w:val="2"/>
        </w:numPr>
        <w:ind w:left="720"/>
      </w:pPr>
      <w:r>
        <w:t xml:space="preserve">Register for test </w:t>
      </w:r>
      <w:r w:rsidR="005677BD">
        <w:t xml:space="preserve">at </w:t>
      </w:r>
      <w:hyperlink r:id="rId9" w:history="1">
        <w:r w:rsidR="005677BD" w:rsidRPr="00CF63F9">
          <w:rPr>
            <w:rStyle w:val="Hyperlink"/>
          </w:rPr>
          <w:t>https://portal.clearedgetest.com/</w:t>
        </w:r>
      </w:hyperlink>
    </w:p>
    <w:p w14:paraId="5E3F0C2B" w14:textId="77777777" w:rsidR="002D496B" w:rsidRDefault="005677BD" w:rsidP="003B3718">
      <w:pPr>
        <w:pStyle w:val="ListParagraph"/>
        <w:numPr>
          <w:ilvl w:val="0"/>
          <w:numId w:val="2"/>
        </w:numPr>
        <w:ind w:left="720"/>
      </w:pPr>
      <w:r>
        <w:t>Sign</w:t>
      </w:r>
      <w:r w:rsidR="003B3718">
        <w:t xml:space="preserve"> </w:t>
      </w:r>
      <w:r>
        <w:t>up fo</w:t>
      </w:r>
      <w:r w:rsidR="003B3718">
        <w:t xml:space="preserve">r your time </w:t>
      </w:r>
      <w:r>
        <w:t>slot</w:t>
      </w:r>
      <w:r w:rsidR="00A5122A">
        <w:t>:</w:t>
      </w:r>
    </w:p>
    <w:p w14:paraId="04BB3D15" w14:textId="50EF2563" w:rsidR="005677BD" w:rsidRDefault="002913EB" w:rsidP="002D496B">
      <w:pPr>
        <w:pStyle w:val="ListParagraph"/>
      </w:pPr>
      <w:hyperlink r:id="rId10" w:history="1">
        <w:r w:rsidR="002D496B" w:rsidRPr="00D60887">
          <w:rPr>
            <w:rStyle w:val="Hyperlink"/>
          </w:rPr>
          <w:t>http://www.signupgenius.com/go/508084fa9ac2aa3fe3-clearedge</w:t>
        </w:r>
      </w:hyperlink>
    </w:p>
    <w:p w14:paraId="1E22F2E6" w14:textId="77777777" w:rsidR="005677BD" w:rsidRDefault="005677BD" w:rsidP="003B3718">
      <w:pPr>
        <w:pStyle w:val="ListParagraph"/>
        <w:numPr>
          <w:ilvl w:val="0"/>
          <w:numId w:val="2"/>
        </w:numPr>
        <w:ind w:left="720"/>
      </w:pPr>
      <w:r>
        <w:t>Fill out and bring informed consent</w:t>
      </w:r>
      <w:r w:rsidR="003B3718">
        <w:t>.</w:t>
      </w:r>
    </w:p>
    <w:p w14:paraId="3DCD11BC" w14:textId="77777777" w:rsidR="005677BD" w:rsidRDefault="005677BD" w:rsidP="003B3718">
      <w:pPr>
        <w:pStyle w:val="ListParagraph"/>
        <w:numPr>
          <w:ilvl w:val="0"/>
          <w:numId w:val="2"/>
        </w:numPr>
        <w:ind w:left="720"/>
      </w:pPr>
      <w:r>
        <w:t>Get plenty of rest</w:t>
      </w:r>
      <w:r w:rsidR="003B3718">
        <w:t>.</w:t>
      </w:r>
    </w:p>
    <w:p w14:paraId="7F2E2B44" w14:textId="77777777" w:rsidR="005677BD" w:rsidRDefault="005677BD" w:rsidP="003B3718">
      <w:pPr>
        <w:pStyle w:val="ListParagraph"/>
        <w:numPr>
          <w:ilvl w:val="0"/>
          <w:numId w:val="2"/>
        </w:numPr>
        <w:ind w:left="720"/>
      </w:pPr>
      <w:r>
        <w:t>Show up 15 min</w:t>
      </w:r>
      <w:r w:rsidR="003B3718">
        <w:t>utes</w:t>
      </w:r>
      <w:r>
        <w:t xml:space="preserve"> before your scheduled time.</w:t>
      </w:r>
    </w:p>
    <w:p w14:paraId="293EC4F8" w14:textId="77777777" w:rsidR="00F14FD9" w:rsidRDefault="00E66CD0" w:rsidP="003B3718">
      <w:pPr>
        <w:pStyle w:val="ListParagraph"/>
        <w:numPr>
          <w:ilvl w:val="0"/>
          <w:numId w:val="2"/>
        </w:numPr>
        <w:ind w:left="720"/>
      </w:pPr>
      <w:r>
        <w:t xml:space="preserve">Email </w:t>
      </w:r>
      <w:hyperlink r:id="rId11" w:history="1">
        <w:r w:rsidRPr="008C1EF5">
          <w:rPr>
            <w:rStyle w:val="Hyperlink"/>
          </w:rPr>
          <w:t>logan.rubio@quadrantbiosciences.com</w:t>
        </w:r>
      </w:hyperlink>
      <w:r w:rsidR="00BB6EFB">
        <w:t xml:space="preserve"> with any questions regarding your registration process.</w:t>
      </w:r>
      <w:r w:rsidR="00223927">
        <w:t xml:space="preserve"> </w:t>
      </w:r>
    </w:p>
    <w:p w14:paraId="68171BE8" w14:textId="77777777" w:rsidR="005677BD" w:rsidRDefault="005677BD" w:rsidP="00691E47"/>
    <w:p w14:paraId="59968DDD" w14:textId="77777777" w:rsidR="00E920E8" w:rsidRDefault="001F5586" w:rsidP="00691E47">
      <w:r>
        <w:t xml:space="preserve">Thank you for your participation! </w:t>
      </w:r>
    </w:p>
    <w:p w14:paraId="7FCD376A" w14:textId="77777777" w:rsidR="005677BD" w:rsidRDefault="005677BD" w:rsidP="00F46945"/>
    <w:p w14:paraId="7ED3DF6E" w14:textId="77777777" w:rsidR="00F70736" w:rsidRDefault="00E920E8" w:rsidP="00F46945">
      <w:r>
        <w:t>Team Admin</w:t>
      </w:r>
    </w:p>
    <w:p w14:paraId="212F7DF7" w14:textId="77777777" w:rsidR="00F70736" w:rsidRDefault="00F70736" w:rsidP="00F46945"/>
    <w:sectPr w:rsidR="00F70736" w:rsidSect="00A34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43779"/>
    <w:multiLevelType w:val="hybridMultilevel"/>
    <w:tmpl w:val="9E3C061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nsid w:val="21CF311A"/>
    <w:multiLevelType w:val="hybridMultilevel"/>
    <w:tmpl w:val="0B38C444"/>
    <w:lvl w:ilvl="0" w:tplc="ADAC4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5267CB"/>
    <w:multiLevelType w:val="hybridMultilevel"/>
    <w:tmpl w:val="B4AEEE60"/>
    <w:lvl w:ilvl="0" w:tplc="222EB4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3F72681"/>
    <w:multiLevelType w:val="hybridMultilevel"/>
    <w:tmpl w:val="D2AC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93"/>
    <w:rsid w:val="00021EE7"/>
    <w:rsid w:val="00032705"/>
    <w:rsid w:val="00036AB2"/>
    <w:rsid w:val="00054CE7"/>
    <w:rsid w:val="00065FB2"/>
    <w:rsid w:val="0007237A"/>
    <w:rsid w:val="000B18A8"/>
    <w:rsid w:val="000B40DA"/>
    <w:rsid w:val="000D2DE3"/>
    <w:rsid w:val="001443D4"/>
    <w:rsid w:val="00156CBE"/>
    <w:rsid w:val="001719E9"/>
    <w:rsid w:val="00177DD0"/>
    <w:rsid w:val="001977A1"/>
    <w:rsid w:val="001F5586"/>
    <w:rsid w:val="00206F46"/>
    <w:rsid w:val="00216507"/>
    <w:rsid w:val="00216F74"/>
    <w:rsid w:val="00223927"/>
    <w:rsid w:val="002252AA"/>
    <w:rsid w:val="00234CCC"/>
    <w:rsid w:val="00242649"/>
    <w:rsid w:val="0026369F"/>
    <w:rsid w:val="0028140E"/>
    <w:rsid w:val="00290BBC"/>
    <w:rsid w:val="002913EB"/>
    <w:rsid w:val="002B0452"/>
    <w:rsid w:val="002D496B"/>
    <w:rsid w:val="002E7EBD"/>
    <w:rsid w:val="002F64F8"/>
    <w:rsid w:val="00301AC5"/>
    <w:rsid w:val="00303B8F"/>
    <w:rsid w:val="00307BC5"/>
    <w:rsid w:val="003B3718"/>
    <w:rsid w:val="004025A0"/>
    <w:rsid w:val="004449A3"/>
    <w:rsid w:val="004D3549"/>
    <w:rsid w:val="004F2219"/>
    <w:rsid w:val="005278DB"/>
    <w:rsid w:val="00551911"/>
    <w:rsid w:val="005677BD"/>
    <w:rsid w:val="00573147"/>
    <w:rsid w:val="005C1A31"/>
    <w:rsid w:val="005D333E"/>
    <w:rsid w:val="00624FA9"/>
    <w:rsid w:val="00631BB1"/>
    <w:rsid w:val="00637E39"/>
    <w:rsid w:val="00660F63"/>
    <w:rsid w:val="0068212A"/>
    <w:rsid w:val="00691E47"/>
    <w:rsid w:val="00693929"/>
    <w:rsid w:val="006D1925"/>
    <w:rsid w:val="006F1B29"/>
    <w:rsid w:val="007344CE"/>
    <w:rsid w:val="00751595"/>
    <w:rsid w:val="007776C4"/>
    <w:rsid w:val="007862AF"/>
    <w:rsid w:val="007B4ADC"/>
    <w:rsid w:val="007F026D"/>
    <w:rsid w:val="007F1178"/>
    <w:rsid w:val="00803AAB"/>
    <w:rsid w:val="008042E9"/>
    <w:rsid w:val="00806BC8"/>
    <w:rsid w:val="008238EA"/>
    <w:rsid w:val="00825082"/>
    <w:rsid w:val="0084091A"/>
    <w:rsid w:val="008621A2"/>
    <w:rsid w:val="008637A9"/>
    <w:rsid w:val="00886E65"/>
    <w:rsid w:val="008A2447"/>
    <w:rsid w:val="008B1793"/>
    <w:rsid w:val="008B58D2"/>
    <w:rsid w:val="008F6B36"/>
    <w:rsid w:val="00994DE7"/>
    <w:rsid w:val="00A13CA8"/>
    <w:rsid w:val="00A32800"/>
    <w:rsid w:val="00A3400B"/>
    <w:rsid w:val="00A35FE7"/>
    <w:rsid w:val="00A4283A"/>
    <w:rsid w:val="00A45966"/>
    <w:rsid w:val="00A5122A"/>
    <w:rsid w:val="00AB0BFF"/>
    <w:rsid w:val="00AD5CB5"/>
    <w:rsid w:val="00AF45BC"/>
    <w:rsid w:val="00B2067A"/>
    <w:rsid w:val="00B867EE"/>
    <w:rsid w:val="00BB6EFB"/>
    <w:rsid w:val="00BD43B0"/>
    <w:rsid w:val="00BE0A09"/>
    <w:rsid w:val="00BF68A6"/>
    <w:rsid w:val="00C01670"/>
    <w:rsid w:val="00C06B64"/>
    <w:rsid w:val="00C1396B"/>
    <w:rsid w:val="00C20702"/>
    <w:rsid w:val="00C67B94"/>
    <w:rsid w:val="00CF63F9"/>
    <w:rsid w:val="00D15686"/>
    <w:rsid w:val="00D2299C"/>
    <w:rsid w:val="00D342D0"/>
    <w:rsid w:val="00D56DD8"/>
    <w:rsid w:val="00D60887"/>
    <w:rsid w:val="00D85B40"/>
    <w:rsid w:val="00D96925"/>
    <w:rsid w:val="00DB1049"/>
    <w:rsid w:val="00DE69A1"/>
    <w:rsid w:val="00E0009D"/>
    <w:rsid w:val="00E17AEC"/>
    <w:rsid w:val="00E2133E"/>
    <w:rsid w:val="00E236B4"/>
    <w:rsid w:val="00E32717"/>
    <w:rsid w:val="00E56416"/>
    <w:rsid w:val="00E66CD0"/>
    <w:rsid w:val="00E77217"/>
    <w:rsid w:val="00E920E8"/>
    <w:rsid w:val="00F14FD9"/>
    <w:rsid w:val="00F36BC3"/>
    <w:rsid w:val="00F4641E"/>
    <w:rsid w:val="00F46945"/>
    <w:rsid w:val="00F473AC"/>
    <w:rsid w:val="00F70736"/>
    <w:rsid w:val="00FC1639"/>
    <w:rsid w:val="00FD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3E0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793"/>
    <w:pPr>
      <w:ind w:left="720"/>
      <w:contextualSpacing/>
    </w:pPr>
  </w:style>
  <w:style w:type="character" w:styleId="Hyperlink">
    <w:name w:val="Hyperlink"/>
    <w:basedOn w:val="DefaultParagraphFont"/>
    <w:uiPriority w:val="99"/>
    <w:unhideWhenUsed/>
    <w:rsid w:val="00E0009D"/>
    <w:rPr>
      <w:color w:val="0563C1" w:themeColor="hyperlink"/>
      <w:u w:val="single"/>
    </w:rPr>
  </w:style>
  <w:style w:type="character" w:customStyle="1" w:styleId="apple-converted-space">
    <w:name w:val="apple-converted-space"/>
    <w:basedOn w:val="DefaultParagraphFont"/>
    <w:rsid w:val="00D2299C"/>
  </w:style>
  <w:style w:type="paragraph" w:styleId="BalloonText">
    <w:name w:val="Balloon Text"/>
    <w:basedOn w:val="Normal"/>
    <w:link w:val="BalloonTextChar"/>
    <w:uiPriority w:val="99"/>
    <w:semiHidden/>
    <w:unhideWhenUsed/>
    <w:rsid w:val="000327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270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F6B36"/>
    <w:rPr>
      <w:sz w:val="18"/>
      <w:szCs w:val="18"/>
    </w:rPr>
  </w:style>
  <w:style w:type="paragraph" w:styleId="CommentText">
    <w:name w:val="annotation text"/>
    <w:basedOn w:val="Normal"/>
    <w:link w:val="CommentTextChar"/>
    <w:uiPriority w:val="99"/>
    <w:semiHidden/>
    <w:unhideWhenUsed/>
    <w:rsid w:val="008F6B36"/>
  </w:style>
  <w:style w:type="character" w:customStyle="1" w:styleId="CommentTextChar">
    <w:name w:val="Comment Text Char"/>
    <w:basedOn w:val="DefaultParagraphFont"/>
    <w:link w:val="CommentText"/>
    <w:uiPriority w:val="99"/>
    <w:semiHidden/>
    <w:rsid w:val="008F6B36"/>
  </w:style>
  <w:style w:type="paragraph" w:styleId="CommentSubject">
    <w:name w:val="annotation subject"/>
    <w:basedOn w:val="CommentText"/>
    <w:next w:val="CommentText"/>
    <w:link w:val="CommentSubjectChar"/>
    <w:uiPriority w:val="99"/>
    <w:semiHidden/>
    <w:unhideWhenUsed/>
    <w:rsid w:val="008F6B36"/>
    <w:rPr>
      <w:b/>
      <w:bCs/>
      <w:sz w:val="20"/>
      <w:szCs w:val="20"/>
    </w:rPr>
  </w:style>
  <w:style w:type="character" w:customStyle="1" w:styleId="CommentSubjectChar">
    <w:name w:val="Comment Subject Char"/>
    <w:basedOn w:val="CommentTextChar"/>
    <w:link w:val="CommentSubject"/>
    <w:uiPriority w:val="99"/>
    <w:semiHidden/>
    <w:rsid w:val="008F6B36"/>
    <w:rPr>
      <w:b/>
      <w:bCs/>
      <w:sz w:val="20"/>
      <w:szCs w:val="20"/>
    </w:rPr>
  </w:style>
  <w:style w:type="character" w:styleId="FollowedHyperlink">
    <w:name w:val="FollowedHyperlink"/>
    <w:basedOn w:val="DefaultParagraphFont"/>
    <w:uiPriority w:val="99"/>
    <w:semiHidden/>
    <w:unhideWhenUsed/>
    <w:rsid w:val="007862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8172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ogan.rubio@quadrantbiosciences.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portal.clearedgetest.com/" TargetMode="External"/><Relationship Id="rId8" Type="http://schemas.openxmlformats.org/officeDocument/2006/relationships/hyperlink" Target="http://www.signupgenius.com/go/508084fa9ac2aa3fe3-clearedge" TargetMode="External"/><Relationship Id="rId9" Type="http://schemas.openxmlformats.org/officeDocument/2006/relationships/hyperlink" Target="https://portal.clearedgetest.com/" TargetMode="External"/><Relationship Id="rId10" Type="http://schemas.openxmlformats.org/officeDocument/2006/relationships/hyperlink" Target="http://www.signupgenius.com/go/508084fa9ac2aa3fe3-cleare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FE4AC3-B9FA-F842-B96B-F40C0F39E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MacLean</dc:creator>
  <cp:keywords/>
  <dc:description/>
  <cp:lastModifiedBy>Microsoft Office User</cp:lastModifiedBy>
  <cp:revision>2</cp:revision>
  <cp:lastPrinted>2017-07-17T15:38:00Z</cp:lastPrinted>
  <dcterms:created xsi:type="dcterms:W3CDTF">2017-07-26T19:47:00Z</dcterms:created>
  <dcterms:modified xsi:type="dcterms:W3CDTF">2017-07-26T19:47:00Z</dcterms:modified>
</cp:coreProperties>
</file>